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C7A8D" w14:textId="1835D93F" w:rsidR="00C8790A" w:rsidRPr="00F43038" w:rsidRDefault="00C8790A" w:rsidP="00C8790A">
      <w:pPr>
        <w:spacing w:after="0"/>
        <w:jc w:val="right"/>
        <w:rPr>
          <w:rFonts w:ascii="Times New Roman" w:hAnsi="Times New Roman" w:cs="Times New Roman"/>
          <w:b/>
          <w:bCs/>
          <w:i/>
          <w:sz w:val="36"/>
          <w:szCs w:val="36"/>
          <w:u w:val="single"/>
        </w:rPr>
      </w:pPr>
      <w:r w:rsidRPr="00F43038">
        <w:rPr>
          <w:rFonts w:ascii="Times New Roman" w:hAnsi="Times New Roman" w:cs="Times New Roman"/>
          <w:b/>
          <w:bCs/>
          <w:i/>
          <w:sz w:val="36"/>
          <w:szCs w:val="36"/>
          <w:u w:val="single"/>
        </w:rPr>
        <w:t>ALLEGATO M</w:t>
      </w:r>
      <w:r w:rsidR="000D2E25" w:rsidRPr="00F43038">
        <w:rPr>
          <w:rFonts w:ascii="Times New Roman" w:hAnsi="Times New Roman" w:cs="Times New Roman"/>
          <w:b/>
          <w:bCs/>
          <w:i/>
          <w:sz w:val="36"/>
          <w:szCs w:val="36"/>
          <w:u w:val="single"/>
        </w:rPr>
        <w:t>3</w:t>
      </w:r>
    </w:p>
    <w:p w14:paraId="0FF0FA78" w14:textId="1AD945BA" w:rsidR="001C1E98" w:rsidRPr="00F43038" w:rsidRDefault="001C1E98" w:rsidP="00C8790A">
      <w:pPr>
        <w:spacing w:after="0"/>
        <w:jc w:val="right"/>
        <w:rPr>
          <w:rFonts w:ascii="Times New Roman" w:hAnsi="Times New Roman" w:cs="Times New Roman"/>
          <w:b/>
          <w:bCs/>
          <w:i/>
          <w:sz w:val="36"/>
          <w:szCs w:val="36"/>
          <w:u w:val="single"/>
        </w:rPr>
      </w:pPr>
      <w:r w:rsidRPr="00F43038">
        <w:rPr>
          <w:rFonts w:ascii="Times New Roman" w:hAnsi="Times New Roman" w:cs="Times New Roman"/>
          <w:i/>
          <w:noProof/>
          <w:lang w:eastAsia="it-IT"/>
        </w:rPr>
        <mc:AlternateContent>
          <mc:Choice Requires="wps">
            <w:drawing>
              <wp:anchor distT="45720" distB="45720" distL="114300" distR="114300" simplePos="0" relativeHeight="251659264" behindDoc="0" locked="0" layoutInCell="1" allowOverlap="1" wp14:anchorId="7B3DCEE9" wp14:editId="684EEBC3">
                <wp:simplePos x="0" y="0"/>
                <wp:positionH relativeFrom="margin">
                  <wp:align>center</wp:align>
                </wp:positionH>
                <wp:positionV relativeFrom="paragraph">
                  <wp:posOffset>487605</wp:posOffset>
                </wp:positionV>
                <wp:extent cx="5690235" cy="2135505"/>
                <wp:effectExtent l="0" t="0" r="24765" b="17145"/>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0235" cy="2135842"/>
                        </a:xfrm>
                        <a:prstGeom prst="rect">
                          <a:avLst/>
                        </a:prstGeom>
                        <a:solidFill>
                          <a:srgbClr val="FFFFFF"/>
                        </a:solidFill>
                        <a:ln w="9525">
                          <a:solidFill>
                            <a:srgbClr val="000000"/>
                          </a:solidFill>
                          <a:miter lim="800000"/>
                          <a:headEnd/>
                          <a:tailEnd/>
                        </a:ln>
                      </wps:spPr>
                      <wps:txbx>
                        <w:txbxContent>
                          <w:p w14:paraId="1AABEC83" w14:textId="77777777" w:rsidR="005F369E" w:rsidRPr="005F369E" w:rsidRDefault="005F369E" w:rsidP="005F369E">
                            <w:pPr>
                              <w:jc w:val="center"/>
                              <w:rPr>
                                <w:rFonts w:ascii="Times New Roman" w:eastAsia="Calibri" w:hAnsi="Times New Roman" w:cs="Times New Roman"/>
                                <w:b/>
                                <w:bCs/>
                                <w:sz w:val="28"/>
                                <w:szCs w:val="28"/>
                              </w:rPr>
                            </w:pPr>
                            <w:r w:rsidRPr="005F369E">
                              <w:rPr>
                                <w:rFonts w:ascii="Times New Roman" w:eastAsia="Calibri" w:hAnsi="Times New Roman" w:cs="Times New Roman"/>
                                <w:b/>
                                <w:bCs/>
                                <w:sz w:val="28"/>
                                <w:szCs w:val="28"/>
                              </w:rPr>
                              <w:t>PROCEDURA APERTA PER LA FORNITURA DI</w:t>
                            </w:r>
                            <w:r w:rsidRPr="005F369E">
                              <w:rPr>
                                <w:rFonts w:ascii="Times New Roman" w:eastAsia="Calibri" w:hAnsi="Times New Roman" w:cs="Times New Roman"/>
                                <w:b/>
                                <w:bCs/>
                                <w:i/>
                                <w:sz w:val="28"/>
                                <w:szCs w:val="28"/>
                              </w:rPr>
                              <w:t xml:space="preserve"> </w:t>
                            </w:r>
                            <w:r w:rsidRPr="005F369E">
                              <w:rPr>
                                <w:rFonts w:ascii="Times New Roman" w:eastAsia="Calibri" w:hAnsi="Times New Roman" w:cs="Times New Roman"/>
                                <w:b/>
                                <w:bCs/>
                                <w:sz w:val="28"/>
                                <w:szCs w:val="28"/>
                              </w:rPr>
                              <w:t>“MATERIALE PER OSTEOSINTESI PEDIATRICA” OCCORRENTI A AA.SS.LL., EE.OO. e I.R.C.C.S. DELLA REGIONE LIGURIA – II EDIZIONE PER UN PERIODO DI 36 MESI CON OPZIONE DI PROROGA CONTRATTUALE PER ULTERIORI 12 MESI</w:t>
                            </w:r>
                            <w:r w:rsidRPr="005F369E">
                              <w:rPr>
                                <w:rFonts w:ascii="Times New Roman" w:eastAsia="Calibri" w:hAnsi="Times New Roman" w:cs="Times New Roman"/>
                                <w:b/>
                                <w:bCs/>
                                <w:sz w:val="28"/>
                                <w:szCs w:val="28"/>
                              </w:rPr>
                              <w:tab/>
                            </w:r>
                          </w:p>
                          <w:p w14:paraId="509D1E41" w14:textId="77777777" w:rsidR="005F369E" w:rsidRPr="005F369E" w:rsidRDefault="005F369E" w:rsidP="005F369E">
                            <w:pPr>
                              <w:jc w:val="center"/>
                              <w:rPr>
                                <w:rFonts w:ascii="Times New Roman" w:eastAsia="Calibri" w:hAnsi="Times New Roman" w:cs="Times New Roman"/>
                                <w:b/>
                                <w:bCs/>
                                <w:sz w:val="28"/>
                                <w:szCs w:val="28"/>
                              </w:rPr>
                            </w:pPr>
                          </w:p>
                          <w:p w14:paraId="369E7416" w14:textId="77777777" w:rsidR="005F369E" w:rsidRPr="005F369E" w:rsidRDefault="005F369E" w:rsidP="005F369E">
                            <w:pPr>
                              <w:jc w:val="center"/>
                              <w:rPr>
                                <w:rFonts w:ascii="Times New Roman" w:eastAsia="Calibri" w:hAnsi="Times New Roman" w:cs="Times New Roman"/>
                                <w:b/>
                                <w:bCs/>
                                <w:sz w:val="28"/>
                                <w:szCs w:val="28"/>
                              </w:rPr>
                            </w:pPr>
                            <w:r w:rsidRPr="005F369E">
                              <w:rPr>
                                <w:rFonts w:ascii="Times New Roman" w:eastAsia="Calibri" w:hAnsi="Times New Roman" w:cs="Times New Roman"/>
                                <w:b/>
                                <w:bCs/>
                                <w:sz w:val="28"/>
                                <w:szCs w:val="28"/>
                              </w:rPr>
                              <w:t>16 LOTTI</w:t>
                            </w:r>
                          </w:p>
                          <w:p w14:paraId="600D3C5B" w14:textId="7556B6B3" w:rsidR="001C1E98" w:rsidRPr="00820C5E" w:rsidRDefault="001C1E98" w:rsidP="001C1E98">
                            <w:pPr>
                              <w:jc w:val="center"/>
                              <w:rPr>
                                <w:rFonts w:ascii="Times New Roman" w:hAnsi="Times New Roman" w:cs="Times New Roman"/>
                                <w:sz w:val="24"/>
                                <w:szCs w:val="24"/>
                              </w:rPr>
                            </w:pPr>
                            <w:r w:rsidRPr="00820C5E">
                              <w:rPr>
                                <w:rFonts w:ascii="Times New Roman" w:hAnsi="Times New Roman" w:cs="Times New Roman"/>
                                <w:sz w:val="24"/>
                                <w:szCs w:val="24"/>
                              </w:rPr>
                              <w:t>MESI</w:t>
                            </w:r>
                          </w:p>
                          <w:p w14:paraId="457A8F98" w14:textId="49FD6587" w:rsidR="001C1E98" w:rsidRPr="00820C5E" w:rsidRDefault="001C1E98" w:rsidP="001C1E98">
                            <w:pPr>
                              <w:jc w:val="center"/>
                              <w:rPr>
                                <w:rFonts w:ascii="Times New Roman" w:hAnsi="Times New Roman" w:cs="Times New Roman"/>
                                <w:sz w:val="24"/>
                                <w:szCs w:val="24"/>
                              </w:rPr>
                            </w:pPr>
                            <w:r w:rsidRPr="00820C5E">
                              <w:rPr>
                                <w:rFonts w:ascii="Times New Roman" w:hAnsi="Times New Roman" w:cs="Times New Roman"/>
                                <w:sz w:val="24"/>
                                <w:szCs w:val="24"/>
                              </w:rPr>
                              <w:t xml:space="preserve">LOTTI N.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B3DCEE9" id="_x0000_t202" coordsize="21600,21600" o:spt="202" path="m,l,21600r21600,l21600,xe">
                <v:stroke joinstyle="miter"/>
                <v:path gradientshapeok="t" o:connecttype="rect"/>
              </v:shapetype>
              <v:shape id="Casella di testo 2" o:spid="_x0000_s1026" type="#_x0000_t202" style="position:absolute;left:0;text-align:left;margin-left:0;margin-top:38.4pt;width:448.05pt;height:168.1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">
                <v:textbox>
                  <w:txbxContent>
                    <w:p w14:paraId="1AABEC83" w14:textId="77777777" w:rsidR="005F369E" w:rsidRPr="005F369E" w:rsidRDefault="005F369E" w:rsidP="005F369E">
                      <w:pPr>
                        <w:jc w:val="center"/>
                        <w:rPr>
                          <w:rFonts w:ascii="Times New Roman" w:eastAsia="Calibri" w:hAnsi="Times New Roman" w:cs="Times New Roman"/>
                          <w:b/>
                          <w:bCs/>
                          <w:sz w:val="28"/>
                          <w:szCs w:val="28"/>
                        </w:rPr>
                      </w:pPr>
                      <w:r w:rsidRPr="005F369E">
                        <w:rPr>
                          <w:rFonts w:ascii="Times New Roman" w:eastAsia="Calibri" w:hAnsi="Times New Roman" w:cs="Times New Roman"/>
                          <w:b/>
                          <w:bCs/>
                          <w:sz w:val="28"/>
                          <w:szCs w:val="28"/>
                        </w:rPr>
                        <w:t>PROCEDURA APERTA PER LA FORNITURA DI</w:t>
                      </w:r>
                      <w:r w:rsidRPr="005F369E">
                        <w:rPr>
                          <w:rFonts w:ascii="Times New Roman" w:eastAsia="Calibri" w:hAnsi="Times New Roman" w:cs="Times New Roman"/>
                          <w:b/>
                          <w:bCs/>
                          <w:i/>
                          <w:sz w:val="28"/>
                          <w:szCs w:val="28"/>
                        </w:rPr>
                        <w:t xml:space="preserve"> </w:t>
                      </w:r>
                      <w:r w:rsidRPr="005F369E">
                        <w:rPr>
                          <w:rFonts w:ascii="Times New Roman" w:eastAsia="Calibri" w:hAnsi="Times New Roman" w:cs="Times New Roman"/>
                          <w:b/>
                          <w:bCs/>
                          <w:sz w:val="28"/>
                          <w:szCs w:val="28"/>
                        </w:rPr>
                        <w:t>“MATERIALE PER OSTEOSINTESI PEDIATRICA” OCCORRENTI A AA.SS.LL., EE.OO. e I.R.C.C.S. DELLA REGIONE LIGURIA – II EDIZIONE PER UN PERIODO DI 36 MESI CON OPZIONE DI PROROGA CONTRATTUALE PER ULTERIORI 12 MESI</w:t>
                      </w:r>
                      <w:r w:rsidRPr="005F369E">
                        <w:rPr>
                          <w:rFonts w:ascii="Times New Roman" w:eastAsia="Calibri" w:hAnsi="Times New Roman" w:cs="Times New Roman"/>
                          <w:b/>
                          <w:bCs/>
                          <w:sz w:val="28"/>
                          <w:szCs w:val="28"/>
                        </w:rPr>
                        <w:tab/>
                      </w:r>
                    </w:p>
                    <w:p w14:paraId="509D1E41" w14:textId="77777777" w:rsidR="005F369E" w:rsidRPr="005F369E" w:rsidRDefault="005F369E" w:rsidP="005F369E">
                      <w:pPr>
                        <w:jc w:val="center"/>
                        <w:rPr>
                          <w:rFonts w:ascii="Times New Roman" w:eastAsia="Calibri" w:hAnsi="Times New Roman" w:cs="Times New Roman"/>
                          <w:b/>
                          <w:bCs/>
                          <w:sz w:val="28"/>
                          <w:szCs w:val="28"/>
                        </w:rPr>
                      </w:pPr>
                    </w:p>
                    <w:p w14:paraId="369E7416" w14:textId="77777777" w:rsidR="005F369E" w:rsidRPr="005F369E" w:rsidRDefault="005F369E" w:rsidP="005F369E">
                      <w:pPr>
                        <w:jc w:val="center"/>
                        <w:rPr>
                          <w:rFonts w:ascii="Times New Roman" w:eastAsia="Calibri" w:hAnsi="Times New Roman" w:cs="Times New Roman"/>
                          <w:b/>
                          <w:bCs/>
                          <w:sz w:val="28"/>
                          <w:szCs w:val="28"/>
                        </w:rPr>
                      </w:pPr>
                      <w:r w:rsidRPr="005F369E">
                        <w:rPr>
                          <w:rFonts w:ascii="Times New Roman" w:eastAsia="Calibri" w:hAnsi="Times New Roman" w:cs="Times New Roman"/>
                          <w:b/>
                          <w:bCs/>
                          <w:sz w:val="28"/>
                          <w:szCs w:val="28"/>
                        </w:rPr>
                        <w:t>16 LOTTI</w:t>
                      </w:r>
                    </w:p>
                    <w:p w14:paraId="600D3C5B" w14:textId="7556B6B3" w:rsidR="001C1E98" w:rsidRPr="00820C5E" w:rsidRDefault="001C1E98" w:rsidP="001C1E98">
                      <w:pPr>
                        <w:jc w:val="center"/>
                        <w:rPr>
                          <w:rFonts w:ascii="Times New Roman" w:hAnsi="Times New Roman" w:cs="Times New Roman"/>
                          <w:sz w:val="24"/>
                          <w:szCs w:val="24"/>
                        </w:rPr>
                      </w:pPr>
                      <w:r w:rsidRPr="00820C5E">
                        <w:rPr>
                          <w:rFonts w:ascii="Times New Roman" w:hAnsi="Times New Roman" w:cs="Times New Roman"/>
                          <w:sz w:val="24"/>
                          <w:szCs w:val="24"/>
                        </w:rPr>
                        <w:t>MESI</w:t>
                      </w:r>
                    </w:p>
                    <w:p w14:paraId="457A8F98" w14:textId="49FD6587" w:rsidR="001C1E98" w:rsidRPr="00820C5E" w:rsidRDefault="001C1E98" w:rsidP="001C1E98">
                      <w:pPr>
                        <w:jc w:val="center"/>
                        <w:rPr>
                          <w:rFonts w:ascii="Times New Roman" w:hAnsi="Times New Roman" w:cs="Times New Roman"/>
                          <w:sz w:val="24"/>
                          <w:szCs w:val="24"/>
                        </w:rPr>
                      </w:pPr>
                      <w:r w:rsidRPr="00820C5E">
                        <w:rPr>
                          <w:rFonts w:ascii="Times New Roman" w:hAnsi="Times New Roman" w:cs="Times New Roman"/>
                          <w:sz w:val="24"/>
                          <w:szCs w:val="24"/>
                        </w:rPr>
                        <w:t xml:space="preserve">LOTTI N. </w:t>
                      </w:r>
                    </w:p>
                  </w:txbxContent>
                </v:textbox>
                <w10:wrap type="square" anchorx="margin"/>
              </v:shape>
            </w:pict>
          </mc:Fallback>
        </mc:AlternateContent>
      </w:r>
    </w:p>
    <w:p w14:paraId="663975A4" w14:textId="77777777" w:rsidR="00C8790A" w:rsidRPr="00F43038" w:rsidRDefault="00C8790A" w:rsidP="00C8790A">
      <w:pPr>
        <w:spacing w:after="0"/>
        <w:rPr>
          <w:rFonts w:ascii="Times New Roman" w:hAnsi="Times New Roman" w:cs="Times New Roman"/>
          <w:i/>
        </w:rPr>
      </w:pPr>
    </w:p>
    <w:p w14:paraId="42D684A7" w14:textId="77777777" w:rsidR="000D2E25" w:rsidRPr="00F43038" w:rsidRDefault="000D2E25" w:rsidP="000D2E25">
      <w:pPr>
        <w:spacing w:after="0"/>
        <w:jc w:val="center"/>
        <w:rPr>
          <w:rFonts w:ascii="Times New Roman" w:hAnsi="Times New Roman" w:cs="Times New Roman"/>
          <w:b/>
          <w:bCs/>
          <w:i/>
          <w:sz w:val="32"/>
          <w:szCs w:val="32"/>
          <w:u w:val="single"/>
        </w:rPr>
      </w:pPr>
      <w:r w:rsidRPr="00F43038">
        <w:rPr>
          <w:rFonts w:ascii="Times New Roman" w:hAnsi="Times New Roman" w:cs="Times New Roman"/>
          <w:b/>
          <w:bCs/>
          <w:i/>
          <w:sz w:val="32"/>
          <w:szCs w:val="32"/>
          <w:u w:val="single"/>
        </w:rPr>
        <w:t>DICHIARAZIONE DI AVVALIMENTO</w:t>
      </w:r>
    </w:p>
    <w:p w14:paraId="6ACA5D53" w14:textId="77777777" w:rsidR="007707B8" w:rsidRPr="00F43038" w:rsidRDefault="007707B8" w:rsidP="000D2E25">
      <w:pPr>
        <w:spacing w:after="0"/>
        <w:jc w:val="center"/>
        <w:rPr>
          <w:rFonts w:ascii="Times New Roman" w:hAnsi="Times New Roman" w:cs="Times New Roman"/>
          <w:b/>
          <w:bCs/>
          <w:i/>
          <w:sz w:val="32"/>
          <w:szCs w:val="32"/>
          <w:u w:val="single"/>
        </w:rPr>
      </w:pPr>
    </w:p>
    <w:p w14:paraId="089E1B59" w14:textId="6BCDDEDD" w:rsidR="00C8790A" w:rsidRPr="00F43038" w:rsidRDefault="000D2E25" w:rsidP="000D2E25">
      <w:pPr>
        <w:spacing w:after="0"/>
        <w:jc w:val="center"/>
        <w:rPr>
          <w:rFonts w:ascii="Times New Roman" w:hAnsi="Times New Roman" w:cs="Times New Roman"/>
          <w:b/>
          <w:bCs/>
          <w:iCs/>
          <w:sz w:val="24"/>
          <w:szCs w:val="24"/>
        </w:rPr>
      </w:pPr>
      <w:r w:rsidRPr="00F43038">
        <w:rPr>
          <w:rFonts w:ascii="Times New Roman" w:hAnsi="Times New Roman" w:cs="Times New Roman"/>
          <w:b/>
          <w:bCs/>
          <w:iCs/>
          <w:sz w:val="24"/>
          <w:szCs w:val="24"/>
        </w:rPr>
        <w:t>DICHIARAZIONE DI MESSA A DISPOSIZIONE DEL REQUISITO DELL’IMPRESA AUSILIARIA</w:t>
      </w:r>
    </w:p>
    <w:p w14:paraId="14821C51" w14:textId="77777777" w:rsidR="000D2E25" w:rsidRPr="00F43038" w:rsidRDefault="000D2E25" w:rsidP="000D2E25">
      <w:pPr>
        <w:spacing w:after="0"/>
        <w:rPr>
          <w:rFonts w:ascii="Times New Roman" w:hAnsi="Times New Roman" w:cs="Times New Roman"/>
          <w:i/>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D2E25" w:rsidRPr="00F43038" w14:paraId="12D7C31F" w14:textId="77777777" w:rsidTr="000D2E25">
        <w:tc>
          <w:tcPr>
            <w:tcW w:w="4814" w:type="dxa"/>
          </w:tcPr>
          <w:p w14:paraId="45ED7763" w14:textId="77777777" w:rsidR="000D2E25" w:rsidRPr="00F43038" w:rsidRDefault="000D2E25" w:rsidP="0032749B">
            <w:pPr>
              <w:spacing w:after="0" w:line="360" w:lineRule="auto"/>
              <w:jc w:val="both"/>
              <w:rPr>
                <w:rFonts w:ascii="Times New Roman" w:hAnsi="Times New Roman" w:cs="Times New Roman"/>
                <w:iCs/>
              </w:rPr>
            </w:pPr>
          </w:p>
        </w:tc>
        <w:tc>
          <w:tcPr>
            <w:tcW w:w="4814" w:type="dxa"/>
          </w:tcPr>
          <w:p w14:paraId="651C1A5A" w14:textId="77777777" w:rsidR="000D2E25" w:rsidRPr="00214809" w:rsidRDefault="000D2E25" w:rsidP="000D2E25">
            <w:pPr>
              <w:spacing w:after="0" w:line="360" w:lineRule="auto"/>
              <w:jc w:val="both"/>
              <w:rPr>
                <w:rFonts w:ascii="Times New Roman" w:hAnsi="Times New Roman" w:cs="Times New Roman"/>
                <w:iCs/>
              </w:rPr>
            </w:pPr>
            <w:r w:rsidRPr="00214809">
              <w:rPr>
                <w:rFonts w:ascii="Times New Roman" w:hAnsi="Times New Roman" w:cs="Times New Roman"/>
                <w:iCs/>
              </w:rPr>
              <w:t>Spett.le</w:t>
            </w:r>
          </w:p>
          <w:p w14:paraId="022BD4E7" w14:textId="418CB8EE" w:rsidR="000D2E25" w:rsidRPr="00214809" w:rsidRDefault="000D2E25" w:rsidP="000D2E25">
            <w:pPr>
              <w:spacing w:after="0" w:line="360" w:lineRule="auto"/>
              <w:jc w:val="both"/>
              <w:rPr>
                <w:rFonts w:ascii="Times New Roman" w:hAnsi="Times New Roman" w:cs="Times New Roman"/>
                <w:iCs/>
              </w:rPr>
            </w:pPr>
            <w:r w:rsidRPr="00214809">
              <w:rPr>
                <w:rFonts w:ascii="Times New Roman" w:hAnsi="Times New Roman" w:cs="Times New Roman"/>
                <w:iCs/>
              </w:rPr>
              <w:t>ATS LIGURIA</w:t>
            </w:r>
          </w:p>
          <w:p w14:paraId="4BA2A262" w14:textId="4CC11732" w:rsidR="000D2E25" w:rsidRPr="00214809" w:rsidRDefault="001E4DE9" w:rsidP="000D2E25">
            <w:pPr>
              <w:spacing w:after="0" w:line="360" w:lineRule="auto"/>
              <w:jc w:val="both"/>
              <w:rPr>
                <w:rFonts w:ascii="Times New Roman" w:hAnsi="Times New Roman" w:cs="Times New Roman"/>
                <w:iCs/>
              </w:rPr>
            </w:pPr>
            <w:r w:rsidRPr="00214809">
              <w:rPr>
                <w:rFonts w:ascii="Times New Roman" w:hAnsi="Times New Roman" w:cs="Times New Roman"/>
                <w:iCs/>
              </w:rPr>
              <w:t>C</w:t>
            </w:r>
            <w:r w:rsidR="00214809" w:rsidRPr="00214809">
              <w:rPr>
                <w:rFonts w:ascii="Times New Roman" w:hAnsi="Times New Roman" w:cs="Times New Roman"/>
                <w:iCs/>
              </w:rPr>
              <w:t>ENTRALE REGIONALE DI ACQUISTO PER LA SANITA’</w:t>
            </w:r>
          </w:p>
          <w:p w14:paraId="7A7F6DB9" w14:textId="77777777" w:rsidR="000D2E25" w:rsidRPr="00214809" w:rsidRDefault="000D2E25" w:rsidP="000D2E25">
            <w:pPr>
              <w:spacing w:after="0" w:line="360" w:lineRule="auto"/>
              <w:jc w:val="both"/>
              <w:rPr>
                <w:rFonts w:ascii="Times New Roman" w:hAnsi="Times New Roman" w:cs="Times New Roman"/>
                <w:iCs/>
              </w:rPr>
            </w:pPr>
            <w:r w:rsidRPr="00214809">
              <w:rPr>
                <w:rFonts w:ascii="Times New Roman" w:hAnsi="Times New Roman" w:cs="Times New Roman"/>
                <w:iCs/>
              </w:rPr>
              <w:t>Via G. D’Annunzio, 64</w:t>
            </w:r>
          </w:p>
          <w:p w14:paraId="4209F3B8" w14:textId="46797BBE" w:rsidR="000D2E25" w:rsidRPr="00F43038" w:rsidRDefault="000D2E25" w:rsidP="000D2E25">
            <w:pPr>
              <w:spacing w:after="0" w:line="360" w:lineRule="auto"/>
              <w:jc w:val="both"/>
              <w:rPr>
                <w:rFonts w:ascii="Times New Roman" w:hAnsi="Times New Roman" w:cs="Times New Roman"/>
                <w:iCs/>
              </w:rPr>
            </w:pPr>
            <w:r w:rsidRPr="00214809">
              <w:rPr>
                <w:rFonts w:ascii="Times New Roman" w:hAnsi="Times New Roman" w:cs="Times New Roman"/>
                <w:iCs/>
              </w:rPr>
              <w:t>16121 GENOVA (GE</w:t>
            </w:r>
            <w:r w:rsidR="001E4DE9" w:rsidRPr="00214809">
              <w:rPr>
                <w:rFonts w:ascii="Times New Roman" w:hAnsi="Times New Roman" w:cs="Times New Roman"/>
                <w:iCs/>
              </w:rPr>
              <w:t>)</w:t>
            </w:r>
          </w:p>
        </w:tc>
      </w:tr>
    </w:tbl>
    <w:p w14:paraId="0314BC30" w14:textId="77777777" w:rsidR="000D2E25" w:rsidRPr="00F43038" w:rsidRDefault="000D2E25" w:rsidP="0069317A">
      <w:pPr>
        <w:spacing w:after="0" w:line="360" w:lineRule="auto"/>
        <w:rPr>
          <w:rFonts w:ascii="Times New Roman" w:hAnsi="Times New Roman" w:cs="Times New Roman"/>
          <w:iCs/>
        </w:rPr>
      </w:pPr>
    </w:p>
    <w:p w14:paraId="618F271D" w14:textId="77777777" w:rsidR="000D2E25" w:rsidRPr="00F43038" w:rsidRDefault="000D2E25" w:rsidP="0032749B">
      <w:pPr>
        <w:spacing w:after="0" w:line="360" w:lineRule="auto"/>
        <w:jc w:val="both"/>
        <w:rPr>
          <w:rFonts w:ascii="Times New Roman" w:hAnsi="Times New Roman" w:cs="Times New Roman"/>
          <w:iCs/>
        </w:rPr>
      </w:pPr>
    </w:p>
    <w:p w14:paraId="6729531C" w14:textId="27AA5FD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Il sottoscritto_______________________________________________________ Legale Rappresentante avente i poteri necessari per impegnare l’impresa nella presente procedura / Procuratore dell’ausiliaria _______________________________________________________________________________________</w:t>
      </w:r>
    </w:p>
    <w:p w14:paraId="37665721" w14:textId="049871E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sede legale in: Via/Piazza ____________________________________</w:t>
      </w:r>
      <w:r w:rsidR="0069317A" w:rsidRPr="00F43038">
        <w:rPr>
          <w:rFonts w:ascii="Times New Roman" w:hAnsi="Times New Roman" w:cs="Times New Roman"/>
          <w:iCs/>
        </w:rPr>
        <w:t xml:space="preserve"> </w:t>
      </w:r>
      <w:r w:rsidRPr="00F43038">
        <w:rPr>
          <w:rFonts w:ascii="Times New Roman" w:hAnsi="Times New Roman" w:cs="Times New Roman"/>
          <w:iCs/>
        </w:rPr>
        <w:t>Comune ___________</w:t>
      </w:r>
      <w:r w:rsidR="0069317A" w:rsidRPr="00F43038">
        <w:rPr>
          <w:rFonts w:ascii="Times New Roman" w:hAnsi="Times New Roman" w:cs="Times New Roman"/>
          <w:iCs/>
        </w:rPr>
        <w:t>___</w:t>
      </w:r>
      <w:r w:rsidRPr="00F43038">
        <w:rPr>
          <w:rFonts w:ascii="Times New Roman" w:hAnsi="Times New Roman" w:cs="Times New Roman"/>
          <w:iCs/>
        </w:rPr>
        <w:t>____</w:t>
      </w:r>
      <w:r w:rsidR="0069317A" w:rsidRPr="00F43038">
        <w:rPr>
          <w:rFonts w:ascii="Times New Roman" w:hAnsi="Times New Roman" w:cs="Times New Roman"/>
          <w:iCs/>
        </w:rPr>
        <w:t>_</w:t>
      </w:r>
      <w:r w:rsidRPr="00F43038">
        <w:rPr>
          <w:rFonts w:ascii="Times New Roman" w:hAnsi="Times New Roman" w:cs="Times New Roman"/>
          <w:iCs/>
        </w:rPr>
        <w:t xml:space="preserve"> (_</w:t>
      </w:r>
      <w:r w:rsidR="0069317A" w:rsidRPr="00F43038">
        <w:rPr>
          <w:rFonts w:ascii="Times New Roman" w:hAnsi="Times New Roman" w:cs="Times New Roman"/>
          <w:iCs/>
        </w:rPr>
        <w:t>_)</w:t>
      </w:r>
    </w:p>
    <w:p w14:paraId="6C294D6D" w14:textId="1D8EA68F"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C.A.P. ________</w:t>
      </w:r>
      <w:r w:rsidR="0069317A" w:rsidRPr="00F43038">
        <w:rPr>
          <w:rFonts w:ascii="Times New Roman" w:hAnsi="Times New Roman" w:cs="Times New Roman"/>
          <w:iCs/>
        </w:rPr>
        <w:t>_______</w:t>
      </w:r>
      <w:r w:rsidRPr="00F43038">
        <w:rPr>
          <w:rFonts w:ascii="Times New Roman" w:hAnsi="Times New Roman" w:cs="Times New Roman"/>
          <w:iCs/>
        </w:rPr>
        <w:t xml:space="preserve"> Codice Fiscale n. _______________________________</w:t>
      </w:r>
      <w:r w:rsidR="0069317A" w:rsidRPr="00F43038">
        <w:rPr>
          <w:rFonts w:ascii="Times New Roman" w:hAnsi="Times New Roman" w:cs="Times New Roman"/>
          <w:iCs/>
        </w:rPr>
        <w:t>______________________</w:t>
      </w:r>
    </w:p>
    <w:p w14:paraId="1E0288E0" w14:textId="2154A69B"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Partita I.V.A. n.__________________</w:t>
      </w:r>
      <w:r w:rsidR="0069317A" w:rsidRPr="00F43038">
        <w:rPr>
          <w:rFonts w:ascii="Times New Roman" w:hAnsi="Times New Roman" w:cs="Times New Roman"/>
          <w:iCs/>
        </w:rPr>
        <w:t>,</w:t>
      </w:r>
      <w:r w:rsidRPr="00F43038">
        <w:rPr>
          <w:rFonts w:ascii="Times New Roman" w:hAnsi="Times New Roman" w:cs="Times New Roman"/>
          <w:iCs/>
        </w:rPr>
        <w:t xml:space="preserve"> Tel. n. __________</w:t>
      </w:r>
      <w:r w:rsidR="0069317A" w:rsidRPr="00F43038">
        <w:rPr>
          <w:rFonts w:ascii="Times New Roman" w:hAnsi="Times New Roman" w:cs="Times New Roman"/>
          <w:iCs/>
        </w:rPr>
        <w:t xml:space="preserve">___________, </w:t>
      </w:r>
      <w:r w:rsidRPr="00F43038">
        <w:rPr>
          <w:rFonts w:ascii="Times New Roman" w:hAnsi="Times New Roman" w:cs="Times New Roman"/>
          <w:iCs/>
        </w:rPr>
        <w:t>fax n. _______________________________, iscritta nel Registro delle Imprese istituito presso la Camera di Commercio, Industria, Artigianato e Agricoltura di  ___________</w:t>
      </w:r>
      <w:r w:rsidR="0069317A" w:rsidRPr="00F43038">
        <w:rPr>
          <w:rFonts w:ascii="Times New Roman" w:hAnsi="Times New Roman" w:cs="Times New Roman"/>
          <w:iCs/>
        </w:rPr>
        <w:t>_____________________________</w:t>
      </w:r>
      <w:r w:rsidRPr="00F43038">
        <w:rPr>
          <w:rFonts w:ascii="Times New Roman" w:hAnsi="Times New Roman" w:cs="Times New Roman"/>
          <w:iCs/>
        </w:rPr>
        <w:t xml:space="preserve"> al </w:t>
      </w:r>
      <w:r w:rsidRPr="00F43038">
        <w:rPr>
          <w:rFonts w:ascii="Times New Roman" w:hAnsi="Times New Roman" w:cs="Times New Roman"/>
          <w:iCs/>
        </w:rPr>
        <w:lastRenderedPageBreak/>
        <w:t xml:space="preserve">n.________________________ in data  _________________ indirizzo di Posta Elettronica Certificata ______________________ </w:t>
      </w:r>
      <w:r w:rsidR="0069317A" w:rsidRPr="00F43038">
        <w:rPr>
          <w:rFonts w:ascii="Times New Roman" w:hAnsi="Times New Roman" w:cs="Times New Roman"/>
          <w:iCs/>
        </w:rPr>
        <w:t xml:space="preserve">, </w:t>
      </w:r>
      <w:r w:rsidRPr="00F43038">
        <w:rPr>
          <w:rFonts w:ascii="Times New Roman" w:hAnsi="Times New Roman" w:cs="Times New Roman"/>
          <w:iCs/>
        </w:rPr>
        <w:t xml:space="preserve">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6249C593" w14:textId="77777777" w:rsidR="000D2E25" w:rsidRPr="00F43038" w:rsidRDefault="000D2E25" w:rsidP="000D2E25">
      <w:pPr>
        <w:spacing w:after="0" w:line="360" w:lineRule="auto"/>
        <w:jc w:val="both"/>
        <w:rPr>
          <w:rFonts w:ascii="Times New Roman" w:hAnsi="Times New Roman" w:cs="Times New Roman"/>
          <w:iCs/>
        </w:rPr>
      </w:pPr>
    </w:p>
    <w:p w14:paraId="432D8E31" w14:textId="58C09565" w:rsidR="000D2E25" w:rsidRPr="00F43038" w:rsidRDefault="000D2E25" w:rsidP="000D2E25">
      <w:pPr>
        <w:spacing w:after="0" w:line="360" w:lineRule="auto"/>
        <w:jc w:val="center"/>
        <w:rPr>
          <w:rFonts w:ascii="Times New Roman" w:hAnsi="Times New Roman" w:cs="Times New Roman"/>
          <w:b/>
          <w:bCs/>
          <w:iCs/>
        </w:rPr>
      </w:pPr>
      <w:r w:rsidRPr="00F43038">
        <w:rPr>
          <w:rFonts w:ascii="Times New Roman" w:hAnsi="Times New Roman" w:cs="Times New Roman"/>
          <w:b/>
          <w:bCs/>
          <w:iCs/>
        </w:rPr>
        <w:t>DICHIARA SOTTO LA PROPRIA RESPONSABILITÀ</w:t>
      </w:r>
    </w:p>
    <w:p w14:paraId="40B54EC5" w14:textId="41B20853"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1.</w:t>
      </w:r>
      <w:r w:rsidRPr="00F43038">
        <w:rPr>
          <w:rFonts w:ascii="Times New Roman" w:hAnsi="Times New Roman" w:cs="Times New Roman"/>
          <w:iCs/>
        </w:rPr>
        <w:tab/>
        <w:t xml:space="preserve">di possedere, ai sensi e per gli effetti dell’art. 104 del </w:t>
      </w:r>
      <w:proofErr w:type="spellStart"/>
      <w:r w:rsidRPr="00F43038">
        <w:rPr>
          <w:rFonts w:ascii="Times New Roman" w:hAnsi="Times New Roman" w:cs="Times New Roman"/>
          <w:iCs/>
        </w:rPr>
        <w:t>D.Lgs.</w:t>
      </w:r>
      <w:proofErr w:type="spellEnd"/>
      <w:r w:rsidRPr="00F43038">
        <w:rPr>
          <w:rFonts w:ascii="Times New Roman" w:hAnsi="Times New Roman" w:cs="Times New Roman"/>
          <w:iCs/>
        </w:rPr>
        <w:t xml:space="preserve"> </w:t>
      </w:r>
      <w:r w:rsidR="0069317A" w:rsidRPr="00F43038">
        <w:rPr>
          <w:rFonts w:ascii="Times New Roman" w:hAnsi="Times New Roman" w:cs="Times New Roman"/>
          <w:iCs/>
        </w:rPr>
        <w:t xml:space="preserve">n. </w:t>
      </w:r>
      <w:r w:rsidRPr="00F43038">
        <w:rPr>
          <w:rFonts w:ascii="Times New Roman" w:hAnsi="Times New Roman" w:cs="Times New Roman"/>
          <w:iCs/>
        </w:rPr>
        <w:t xml:space="preserve">36/2023, i seguenti requisiti, così come prescritti dal Bando di gara, di cui il concorrente si avvale per poter essere ammesso alla gara di seguito </w:t>
      </w:r>
      <w:proofErr w:type="gramStart"/>
      <w:r w:rsidRPr="00F43038">
        <w:rPr>
          <w:rFonts w:ascii="Times New Roman" w:hAnsi="Times New Roman" w:cs="Times New Roman"/>
          <w:iCs/>
        </w:rPr>
        <w:t>indicati  _</w:t>
      </w:r>
      <w:proofErr w:type="gramEnd"/>
      <w:r w:rsidRPr="00F43038">
        <w:rPr>
          <w:rFonts w:ascii="Times New Roman" w:hAnsi="Times New Roman" w:cs="Times New Roman"/>
          <w:iCs/>
        </w:rPr>
        <w:t>__________________________________________________</w:t>
      </w:r>
      <w:r w:rsidR="0069317A" w:rsidRPr="00F43038">
        <w:rPr>
          <w:rFonts w:ascii="Times New Roman" w:hAnsi="Times New Roman" w:cs="Times New Roman"/>
          <w:iCs/>
        </w:rPr>
        <w:t>___________________________</w:t>
      </w:r>
      <w:proofErr w:type="gramStart"/>
      <w:r w:rsidR="0069317A" w:rsidRPr="00F43038">
        <w:rPr>
          <w:rFonts w:ascii="Times New Roman" w:hAnsi="Times New Roman" w:cs="Times New Roman"/>
          <w:iCs/>
        </w:rPr>
        <w:t>_ ;</w:t>
      </w:r>
      <w:proofErr w:type="gramEnd"/>
    </w:p>
    <w:p w14:paraId="069BC272" w14:textId="77777777" w:rsidR="000D2E25" w:rsidRPr="00F43038" w:rsidRDefault="000D2E25" w:rsidP="000D2E25">
      <w:pPr>
        <w:spacing w:after="0" w:line="360" w:lineRule="auto"/>
        <w:jc w:val="both"/>
        <w:rPr>
          <w:rFonts w:ascii="Times New Roman" w:hAnsi="Times New Roman" w:cs="Times New Roman"/>
          <w:iCs/>
        </w:rPr>
      </w:pPr>
    </w:p>
    <w:p w14:paraId="207F51F4" w14:textId="2996AAE0"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2.</w:t>
      </w:r>
      <w:r w:rsidRPr="00F43038">
        <w:rPr>
          <w:rFonts w:ascii="Times New Roman" w:hAnsi="Times New Roman" w:cs="Times New Roman"/>
          <w:iCs/>
        </w:rPr>
        <w:tab/>
        <w:t>di obbligarsi, nei confronti del concorrente, d</w:t>
      </w:r>
      <w:r w:rsidR="00214809">
        <w:rPr>
          <w:rFonts w:ascii="Times New Roman" w:hAnsi="Times New Roman" w:cs="Times New Roman"/>
          <w:iCs/>
        </w:rPr>
        <w:t xml:space="preserve">i ATS Liguria </w:t>
      </w:r>
      <w:r w:rsidRPr="00F43038">
        <w:rPr>
          <w:rFonts w:ascii="Times New Roman" w:hAnsi="Times New Roman" w:cs="Times New Roman"/>
          <w:iCs/>
        </w:rPr>
        <w:t>e de</w:t>
      </w:r>
      <w:r w:rsidR="00214809">
        <w:rPr>
          <w:rFonts w:ascii="Times New Roman" w:hAnsi="Times New Roman" w:cs="Times New Roman"/>
          <w:iCs/>
        </w:rPr>
        <w:t>gli Enti del Servizio Sanitario Regionale della Liguria</w:t>
      </w:r>
      <w:r w:rsidRPr="00F43038">
        <w:rPr>
          <w:rFonts w:ascii="Times New Roman" w:hAnsi="Times New Roman" w:cs="Times New Roman"/>
          <w:iCs/>
        </w:rPr>
        <w:t xml:space="preserve"> a fornire i </w:t>
      </w:r>
      <w:proofErr w:type="gramStart"/>
      <w:r w:rsidRPr="00F43038">
        <w:rPr>
          <w:rFonts w:ascii="Times New Roman" w:hAnsi="Times New Roman" w:cs="Times New Roman"/>
          <w:iCs/>
        </w:rPr>
        <w:t>predetti</w:t>
      </w:r>
      <w:proofErr w:type="gramEnd"/>
      <w:r w:rsidRPr="00F43038">
        <w:rPr>
          <w:rFonts w:ascii="Times New Roman" w:hAnsi="Times New Roman" w:cs="Times New Roman"/>
          <w:iCs/>
        </w:rPr>
        <w:t xml:space="preserve"> requisiti dei quali è carente il concorrente e a mettere a disposizione le risorse necessarie per tutta la durata dell’Accordo Quadro e dei singoli Ordinativi di Fornitura, nei modi e nei limiti stabiliti dall’art. 104 del D. Lgs. n. 36/2023 rendendosi inoltre responsabile in solido con il concorrente nei confronti </w:t>
      </w:r>
      <w:r w:rsidR="00F43038">
        <w:rPr>
          <w:rFonts w:ascii="Times New Roman" w:hAnsi="Times New Roman" w:cs="Times New Roman"/>
          <w:iCs/>
        </w:rPr>
        <w:t>di ATS Liguria</w:t>
      </w:r>
      <w:r w:rsidRPr="00F43038">
        <w:rPr>
          <w:rFonts w:ascii="Times New Roman" w:hAnsi="Times New Roman" w:cs="Times New Roman"/>
          <w:iCs/>
        </w:rPr>
        <w:t xml:space="preserve"> e delle Amministrazioni Contraenti, in relazione alle prestazioni oggetto dell’/degli Accordo/i Quadro Specifici per il/i lotto/i _____; </w:t>
      </w:r>
    </w:p>
    <w:p w14:paraId="4F77BC81"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3.</w:t>
      </w:r>
      <w:r w:rsidRPr="00F43038">
        <w:rPr>
          <w:rFonts w:ascii="Times New Roman" w:hAnsi="Times New Roman" w:cs="Times New Roman"/>
          <w:iCs/>
        </w:rPr>
        <w:tab/>
        <w:t xml:space="preserve">Nei soli casi in cui l’avvalimento sia finalizzato a migliorare l’offerta, di non partecipare a sua volta alla stessa gara, salva la possibilità di dimostrare in concreto e con adeguato supporto documentale, in sede di presentazione della propria domanda, che non sussistono collegamenti tali da ricondurre entrambe le imprese ad uno stesso centro decisionale; </w:t>
      </w:r>
    </w:p>
    <w:p w14:paraId="3F8789EA" w14:textId="52BF2EDF"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4.</w:t>
      </w:r>
      <w:r w:rsidRPr="00F43038">
        <w:rPr>
          <w:rFonts w:ascii="Times New Roman" w:hAnsi="Times New Roman" w:cs="Times New Roman"/>
          <w:iCs/>
        </w:rPr>
        <w:tab/>
        <w:t>che nel libro soci della medesima _________</w:t>
      </w:r>
      <w:r w:rsidR="0069317A" w:rsidRPr="00F43038">
        <w:rPr>
          <w:rFonts w:ascii="Times New Roman" w:hAnsi="Times New Roman" w:cs="Times New Roman"/>
          <w:iCs/>
        </w:rPr>
        <w:t>_____________________</w:t>
      </w:r>
      <w:r w:rsidRPr="00F43038">
        <w:rPr>
          <w:rFonts w:ascii="Times New Roman" w:hAnsi="Times New Roman" w:cs="Times New Roman"/>
          <w:iCs/>
        </w:rPr>
        <w:t xml:space="preserve"> figurano i soci sottoelencati</w:t>
      </w:r>
    </w:p>
    <w:p w14:paraId="4DC2A2CF"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 xml:space="preserve">azioni/quote di capitale riportate a fianco di ciascuno di essi: </w:t>
      </w:r>
    </w:p>
    <w:p w14:paraId="3EECC002" w14:textId="2A7A0695" w:rsidR="000D2E25" w:rsidRPr="00F43038" w:rsidRDefault="0069317A" w:rsidP="000D2E25">
      <w:pPr>
        <w:spacing w:after="0" w:line="360" w:lineRule="auto"/>
        <w:jc w:val="both"/>
        <w:rPr>
          <w:rFonts w:ascii="Times New Roman" w:hAnsi="Times New Roman" w:cs="Times New Roman"/>
          <w:iCs/>
        </w:rPr>
      </w:pPr>
      <w:r w:rsidRPr="00F43038">
        <w:rPr>
          <w:rFonts w:ascii="Times New Roman" w:hAnsi="Times New Roman" w:cs="Times New Roman"/>
          <w:iCs/>
        </w:rPr>
        <w:t>_______________</w:t>
      </w:r>
      <w:r w:rsidR="000D2E25" w:rsidRPr="00F43038">
        <w:rPr>
          <w:rFonts w:ascii="Times New Roman" w:hAnsi="Times New Roman" w:cs="Times New Roman"/>
          <w:iCs/>
        </w:rPr>
        <w:t xml:space="preserve"> %  </w:t>
      </w:r>
    </w:p>
    <w:p w14:paraId="1B8EDA48" w14:textId="18153F97" w:rsidR="000D2E25" w:rsidRPr="00F43038" w:rsidRDefault="0069317A" w:rsidP="000D2E25">
      <w:pPr>
        <w:spacing w:after="0" w:line="360" w:lineRule="auto"/>
        <w:jc w:val="both"/>
        <w:rPr>
          <w:rFonts w:ascii="Times New Roman" w:hAnsi="Times New Roman" w:cs="Times New Roman"/>
          <w:iCs/>
        </w:rPr>
      </w:pPr>
      <w:r w:rsidRPr="00F43038">
        <w:rPr>
          <w:rFonts w:ascii="Times New Roman" w:hAnsi="Times New Roman" w:cs="Times New Roman"/>
          <w:iCs/>
        </w:rPr>
        <w:t>_______________</w:t>
      </w:r>
      <w:r w:rsidR="000D2E25" w:rsidRPr="00F43038">
        <w:rPr>
          <w:rFonts w:ascii="Times New Roman" w:hAnsi="Times New Roman" w:cs="Times New Roman"/>
          <w:iCs/>
        </w:rPr>
        <w:t xml:space="preserve"> % _______________ totale        100 %  </w:t>
      </w:r>
    </w:p>
    <w:p w14:paraId="5258AF8E" w14:textId="28B622E5"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5.</w:t>
      </w:r>
      <w:r w:rsidRPr="00F43038">
        <w:rPr>
          <w:rFonts w:ascii="Times New Roman" w:hAnsi="Times New Roman" w:cs="Times New Roman"/>
          <w:iCs/>
        </w:rPr>
        <w:tab/>
        <w:t xml:space="preserve">che in base alle risultanze del libro soci, nonché a seguito di comunicazioni ricevute dai titolari delle stesse partecipazioni, risultano esistenti i seguenti diritti reali di godimento o di garanzia sulle azioni/quote aventi diritto di voto: </w:t>
      </w:r>
      <w:r w:rsidR="0069317A" w:rsidRPr="00F43038">
        <w:rPr>
          <w:rFonts w:ascii="Times New Roman" w:hAnsi="Times New Roman" w:cs="Times New Roman"/>
          <w:iCs/>
        </w:rPr>
        <w:t>_______________</w:t>
      </w:r>
      <w:r w:rsidRPr="00F43038">
        <w:rPr>
          <w:rFonts w:ascii="Times New Roman" w:hAnsi="Times New Roman" w:cs="Times New Roman"/>
          <w:iCs/>
        </w:rPr>
        <w:t xml:space="preserve"> a favore di </w:t>
      </w:r>
      <w:r w:rsidR="0069317A" w:rsidRPr="00F43038">
        <w:rPr>
          <w:rFonts w:ascii="Times New Roman" w:hAnsi="Times New Roman" w:cs="Times New Roman"/>
          <w:iCs/>
        </w:rPr>
        <w:t>_______________</w:t>
      </w:r>
      <w:r w:rsidRPr="00F43038">
        <w:rPr>
          <w:rFonts w:ascii="Times New Roman" w:hAnsi="Times New Roman" w:cs="Times New Roman"/>
          <w:iCs/>
        </w:rPr>
        <w:t xml:space="preserve">, </w:t>
      </w:r>
    </w:p>
    <w:p w14:paraId="2F53CBA7" w14:textId="114E944B" w:rsidR="000D2E25" w:rsidRPr="00F43038" w:rsidRDefault="0069317A" w:rsidP="000D2E25">
      <w:pPr>
        <w:spacing w:after="0" w:line="360" w:lineRule="auto"/>
        <w:jc w:val="both"/>
        <w:rPr>
          <w:rFonts w:ascii="Times New Roman" w:hAnsi="Times New Roman" w:cs="Times New Roman"/>
          <w:iCs/>
        </w:rPr>
      </w:pPr>
      <w:r w:rsidRPr="00F43038">
        <w:rPr>
          <w:rFonts w:ascii="Times New Roman" w:hAnsi="Times New Roman" w:cs="Times New Roman"/>
          <w:iCs/>
        </w:rPr>
        <w:t>_______________</w:t>
      </w:r>
      <w:r w:rsidR="000D2E25" w:rsidRPr="00F43038">
        <w:rPr>
          <w:rFonts w:ascii="Times New Roman" w:hAnsi="Times New Roman" w:cs="Times New Roman"/>
          <w:iCs/>
        </w:rPr>
        <w:t xml:space="preserve"> a favore di </w:t>
      </w:r>
      <w:r w:rsidRPr="00F43038">
        <w:rPr>
          <w:rFonts w:ascii="Times New Roman" w:hAnsi="Times New Roman" w:cs="Times New Roman"/>
          <w:iCs/>
        </w:rPr>
        <w:t>_______________</w:t>
      </w:r>
      <w:r w:rsidR="000D2E25" w:rsidRPr="00F43038">
        <w:rPr>
          <w:rFonts w:ascii="Times New Roman" w:hAnsi="Times New Roman" w:cs="Times New Roman"/>
          <w:iCs/>
        </w:rPr>
        <w:t xml:space="preserve">; </w:t>
      </w:r>
    </w:p>
    <w:p w14:paraId="3CB8A32E"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 xml:space="preserve">(oppure) che non risultano esistenti diritti reali di godimento o di garanzia sulle azioni/quote aventi diritto di voto; </w:t>
      </w:r>
    </w:p>
    <w:p w14:paraId="1258E991"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6.</w:t>
      </w:r>
      <w:r w:rsidRPr="00F43038">
        <w:rPr>
          <w:rFonts w:ascii="Times New Roman" w:hAnsi="Times New Roman" w:cs="Times New Roman"/>
          <w:iCs/>
        </w:rPr>
        <w:tab/>
        <w:t xml:space="preserve">che nelle assemblee societarie svoltesi nell’ultimo esercizio sociale, antecedente alla data della presente dichiarazione, hanno esercitato il diritto di voto in base a procura irrevocabile o ne hanno avuto comunque diritto, le seguenti persone: </w:t>
      </w:r>
    </w:p>
    <w:p w14:paraId="78050895" w14:textId="6D87CC01" w:rsidR="000D2E25" w:rsidRPr="00F43038" w:rsidRDefault="0069317A" w:rsidP="000D2E25">
      <w:pPr>
        <w:spacing w:after="0" w:line="360" w:lineRule="auto"/>
        <w:jc w:val="both"/>
        <w:rPr>
          <w:rFonts w:ascii="Times New Roman" w:hAnsi="Times New Roman" w:cs="Times New Roman"/>
          <w:iCs/>
        </w:rPr>
      </w:pPr>
      <w:r w:rsidRPr="00F43038">
        <w:rPr>
          <w:rFonts w:ascii="Times New Roman" w:hAnsi="Times New Roman" w:cs="Times New Roman"/>
          <w:iCs/>
        </w:rPr>
        <w:t>_______________</w:t>
      </w:r>
      <w:r w:rsidR="000D2E25" w:rsidRPr="00F43038">
        <w:rPr>
          <w:rFonts w:ascii="Times New Roman" w:hAnsi="Times New Roman" w:cs="Times New Roman"/>
          <w:iCs/>
        </w:rPr>
        <w:t xml:space="preserve"> per conto di </w:t>
      </w:r>
      <w:r w:rsidRPr="00F43038">
        <w:rPr>
          <w:rFonts w:ascii="Times New Roman" w:hAnsi="Times New Roman" w:cs="Times New Roman"/>
          <w:iCs/>
        </w:rPr>
        <w:t>_______________</w:t>
      </w:r>
      <w:r w:rsidR="000D2E25" w:rsidRPr="00F43038">
        <w:rPr>
          <w:rFonts w:ascii="Times New Roman" w:hAnsi="Times New Roman" w:cs="Times New Roman"/>
          <w:iCs/>
        </w:rPr>
        <w:t xml:space="preserve">  </w:t>
      </w:r>
    </w:p>
    <w:p w14:paraId="74274312" w14:textId="19636E5A" w:rsidR="000D2E25" w:rsidRPr="00F43038" w:rsidRDefault="0069317A" w:rsidP="000D2E25">
      <w:pPr>
        <w:spacing w:after="0" w:line="360" w:lineRule="auto"/>
        <w:jc w:val="both"/>
        <w:rPr>
          <w:rFonts w:ascii="Times New Roman" w:hAnsi="Times New Roman" w:cs="Times New Roman"/>
          <w:iCs/>
        </w:rPr>
      </w:pPr>
      <w:r w:rsidRPr="00F43038">
        <w:rPr>
          <w:rFonts w:ascii="Times New Roman" w:hAnsi="Times New Roman" w:cs="Times New Roman"/>
          <w:iCs/>
        </w:rPr>
        <w:lastRenderedPageBreak/>
        <w:t>_______________</w:t>
      </w:r>
      <w:r w:rsidR="000D2E25" w:rsidRPr="00F43038">
        <w:rPr>
          <w:rFonts w:ascii="Times New Roman" w:hAnsi="Times New Roman" w:cs="Times New Roman"/>
          <w:iCs/>
        </w:rPr>
        <w:t xml:space="preserve"> per conto di </w:t>
      </w:r>
      <w:r w:rsidRPr="00F43038">
        <w:rPr>
          <w:rFonts w:ascii="Times New Roman" w:hAnsi="Times New Roman" w:cs="Times New Roman"/>
          <w:iCs/>
        </w:rPr>
        <w:t>_______________</w:t>
      </w:r>
      <w:r w:rsidR="000D2E25" w:rsidRPr="00F43038">
        <w:rPr>
          <w:rFonts w:ascii="Times New Roman" w:hAnsi="Times New Roman" w:cs="Times New Roman"/>
          <w:iCs/>
        </w:rPr>
        <w:t xml:space="preserve">; </w:t>
      </w:r>
    </w:p>
    <w:p w14:paraId="21450EFD"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 xml:space="preserve">(oppure) che non è stato esercitato alcun diritto di voto in base a procura irrevocabile o in base ad un titolo equivalente che ne legittimava l’esercizio; </w:t>
      </w:r>
    </w:p>
    <w:p w14:paraId="715CC6B7"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7.</w:t>
      </w:r>
      <w:r w:rsidRPr="00F43038">
        <w:rPr>
          <w:rFonts w:ascii="Times New Roman" w:hAnsi="Times New Roman" w:cs="Times New Roman"/>
          <w:iCs/>
        </w:rPr>
        <w:tab/>
        <w:t xml:space="preserve">che l’Impresa, nell’anno precedente alla pubblicazione del Bando di gara, non ha violato il divieto di intestazione fiduciaria posto dall’art. 17 della legge del 19 marzo 1990, n. 55 o, qualora violato in un periodo antecedente, è stata comunque rimossa; </w:t>
      </w:r>
    </w:p>
    <w:p w14:paraId="0F404D46" w14:textId="777777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8.</w:t>
      </w:r>
      <w:r w:rsidRPr="00F43038">
        <w:rPr>
          <w:rFonts w:ascii="Times New Roman" w:hAnsi="Times New Roman" w:cs="Times New Roman"/>
          <w:iCs/>
        </w:rPr>
        <w:tab/>
        <w:t xml:space="preserve">di essere informato, ai sensi e per gli effetti del </w:t>
      </w:r>
      <w:proofErr w:type="spellStart"/>
      <w:r w:rsidRPr="00F43038">
        <w:rPr>
          <w:rFonts w:ascii="Times New Roman" w:hAnsi="Times New Roman" w:cs="Times New Roman"/>
          <w:iCs/>
        </w:rPr>
        <w:t>D.Lgs.</w:t>
      </w:r>
      <w:proofErr w:type="spellEnd"/>
      <w:r w:rsidRPr="00F43038">
        <w:rPr>
          <w:rFonts w:ascii="Times New Roman" w:hAnsi="Times New Roman" w:cs="Times New Roman"/>
          <w:iCs/>
        </w:rPr>
        <w:t xml:space="preserve"> 196/2003, che i dati personali raccolti saranno trattati, anche con strumenti informatici, nel rispetto della disciplina dettata dal Regolamento (UE) 2016/679 (GDPR), ed esclusivamente nell'ambito del procedimento per il quale la presente dichiarazione viene resa, anche in virtù di quanto espressamente specificato nel Disciplinare di Gara relativo alla presente gara, che qui si intende integralmente trascritto;  </w:t>
      </w:r>
    </w:p>
    <w:p w14:paraId="30E13466" w14:textId="7F4CAAFF"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9.</w:t>
      </w:r>
      <w:r w:rsidRPr="00F43038">
        <w:rPr>
          <w:rFonts w:ascii="Times New Roman" w:hAnsi="Times New Roman" w:cs="Times New Roman"/>
          <w:iCs/>
        </w:rPr>
        <w:tab/>
        <w:t>di essere consapevole che, qualora fosse accertata la non veridicità del contenuto della presente dichiarazione, il Concorrente verrà escluso dalla procedura ad evidenza pubblica per la quale è rilasciata, o, se risultato aggiudicatario, decadrà dalla aggiudicazione medesima la quale verrà annullata e/o revocata,</w:t>
      </w:r>
      <w:r w:rsidR="00214809">
        <w:rPr>
          <w:rFonts w:ascii="Times New Roman" w:hAnsi="Times New Roman" w:cs="Times New Roman"/>
          <w:iCs/>
        </w:rPr>
        <w:t xml:space="preserve"> ATS Liguria </w:t>
      </w:r>
      <w:r w:rsidRPr="00F43038">
        <w:rPr>
          <w:rFonts w:ascii="Times New Roman" w:hAnsi="Times New Roman" w:cs="Times New Roman"/>
          <w:iCs/>
        </w:rPr>
        <w:t xml:space="preserve">avrà la facoltà di escutere la garanzia provvisoria; inoltre, qualora la non veridicità del contenuto della presente dichiarazione fosse accertata dopo la stipula dell’Accordo Quadro, questo potrà essere risolto di diritto dalla  ai sensi dell’art. 1456 cod. civ. </w:t>
      </w:r>
      <w:r w:rsidR="00214809">
        <w:rPr>
          <w:rFonts w:ascii="Times New Roman" w:hAnsi="Times New Roman" w:cs="Times New Roman"/>
          <w:iCs/>
        </w:rPr>
        <w:t>da ATS Liguria</w:t>
      </w:r>
      <w:r w:rsidRPr="00F43038">
        <w:rPr>
          <w:rFonts w:ascii="Times New Roman" w:hAnsi="Times New Roman" w:cs="Times New Roman"/>
          <w:iCs/>
        </w:rPr>
        <w:t>.</w:t>
      </w:r>
    </w:p>
    <w:p w14:paraId="4AA3E8D9" w14:textId="682BB277" w:rsidR="000D2E25" w:rsidRPr="00F43038" w:rsidRDefault="000D2E25" w:rsidP="000D2E25">
      <w:pPr>
        <w:spacing w:after="0" w:line="360" w:lineRule="auto"/>
        <w:jc w:val="both"/>
        <w:rPr>
          <w:rFonts w:ascii="Times New Roman" w:hAnsi="Times New Roman" w:cs="Times New Roman"/>
          <w:iCs/>
        </w:rPr>
      </w:pPr>
      <w:r w:rsidRPr="00F43038">
        <w:rPr>
          <w:rFonts w:ascii="Times New Roman" w:hAnsi="Times New Roman" w:cs="Times New Roman"/>
          <w:iCs/>
        </w:rPr>
        <w:t>_________</w:t>
      </w:r>
      <w:r w:rsidR="007707B8" w:rsidRPr="00F43038">
        <w:rPr>
          <w:rFonts w:ascii="Times New Roman" w:hAnsi="Times New Roman" w:cs="Times New Roman"/>
          <w:iCs/>
        </w:rPr>
        <w:t>____</w:t>
      </w:r>
      <w:r w:rsidRPr="00F43038">
        <w:rPr>
          <w:rFonts w:ascii="Times New Roman" w:hAnsi="Times New Roman" w:cs="Times New Roman"/>
          <w:iCs/>
        </w:rPr>
        <w:t xml:space="preserve">, li _________________ </w:t>
      </w:r>
      <w:r w:rsidRPr="00F43038">
        <w:rPr>
          <w:rFonts w:ascii="Times New Roman" w:hAnsi="Times New Roman" w:cs="Times New Roman"/>
          <w:iCs/>
        </w:rPr>
        <w:tab/>
      </w:r>
      <w:r w:rsidRPr="00F43038">
        <w:rPr>
          <w:rFonts w:ascii="Times New Roman" w:hAnsi="Times New Roman" w:cs="Times New Roman"/>
          <w:iCs/>
        </w:rPr>
        <w:tab/>
        <w:t>Firma</w:t>
      </w:r>
      <w:r w:rsidR="007707B8" w:rsidRPr="00F43038">
        <w:rPr>
          <w:rFonts w:ascii="Times New Roman" w:hAnsi="Times New Roman" w:cs="Times New Roman"/>
          <w:iCs/>
        </w:rPr>
        <w:t xml:space="preserve"> ____________________________________</w:t>
      </w:r>
    </w:p>
    <w:p w14:paraId="6B442984" w14:textId="77777777" w:rsidR="000D2E25" w:rsidRPr="00F43038" w:rsidRDefault="000D2E25" w:rsidP="000D2E25">
      <w:pPr>
        <w:spacing w:after="0" w:line="360" w:lineRule="auto"/>
        <w:jc w:val="both"/>
        <w:rPr>
          <w:rFonts w:ascii="Times New Roman" w:hAnsi="Times New Roman" w:cs="Times New Roman"/>
          <w:iCs/>
        </w:rPr>
      </w:pPr>
    </w:p>
    <w:p w14:paraId="165DF154" w14:textId="77777777" w:rsidR="00C570F5" w:rsidRPr="00F43038" w:rsidRDefault="00C570F5" w:rsidP="000D2E25">
      <w:pPr>
        <w:spacing w:after="0" w:line="360" w:lineRule="auto"/>
        <w:jc w:val="both"/>
        <w:rPr>
          <w:rFonts w:ascii="Times New Roman" w:hAnsi="Times New Roman" w:cs="Times New Roman"/>
          <w:iCs/>
        </w:rPr>
      </w:pPr>
    </w:p>
    <w:p w14:paraId="7103DC1F" w14:textId="77777777" w:rsidR="00C570F5" w:rsidRPr="00F43038" w:rsidRDefault="00C570F5" w:rsidP="000D2E25">
      <w:pPr>
        <w:spacing w:after="0" w:line="360" w:lineRule="auto"/>
        <w:jc w:val="both"/>
        <w:rPr>
          <w:rFonts w:ascii="Times New Roman" w:hAnsi="Times New Roman" w:cs="Times New Roman"/>
          <w:iCs/>
        </w:rPr>
      </w:pPr>
    </w:p>
    <w:p w14:paraId="440FA6E1" w14:textId="77777777" w:rsidR="00C570F5" w:rsidRPr="00F43038" w:rsidRDefault="00C570F5" w:rsidP="000D2E25">
      <w:pPr>
        <w:spacing w:after="0" w:line="360" w:lineRule="auto"/>
        <w:jc w:val="both"/>
        <w:rPr>
          <w:rFonts w:ascii="Times New Roman" w:hAnsi="Times New Roman" w:cs="Times New Roman"/>
          <w:iCs/>
        </w:rPr>
      </w:pPr>
    </w:p>
    <w:p w14:paraId="30F9A4C4" w14:textId="77777777" w:rsidR="000D2E25" w:rsidRPr="00F43038" w:rsidRDefault="000D2E25" w:rsidP="000D2E25">
      <w:pPr>
        <w:spacing w:after="0" w:line="360" w:lineRule="auto"/>
        <w:jc w:val="both"/>
        <w:rPr>
          <w:rFonts w:ascii="Times New Roman" w:hAnsi="Times New Roman" w:cs="Times New Roman"/>
          <w:b/>
          <w:bCs/>
          <w:iCs/>
          <w:sz w:val="16"/>
          <w:szCs w:val="16"/>
        </w:rPr>
      </w:pPr>
      <w:r w:rsidRPr="00F43038">
        <w:rPr>
          <w:rFonts w:ascii="Times New Roman" w:hAnsi="Times New Roman" w:cs="Times New Roman"/>
          <w:b/>
          <w:bCs/>
          <w:iCs/>
          <w:sz w:val="16"/>
          <w:szCs w:val="16"/>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sidRPr="00F43038">
        <w:rPr>
          <w:rFonts w:ascii="Times New Roman" w:hAnsi="Times New Roman" w:cs="Times New Roman"/>
          <w:b/>
          <w:bCs/>
          <w:iCs/>
          <w:sz w:val="16"/>
          <w:szCs w:val="16"/>
        </w:rPr>
        <w:t>Sintel</w:t>
      </w:r>
      <w:proofErr w:type="spellEnd"/>
      <w:r w:rsidRPr="00F43038">
        <w:rPr>
          <w:rFonts w:ascii="Times New Roman" w:hAnsi="Times New Roman" w:cs="Times New Roman"/>
          <w:b/>
          <w:bCs/>
          <w:iCs/>
          <w:sz w:val="16"/>
          <w:szCs w:val="16"/>
        </w:rPr>
        <w:t>”.</w:t>
      </w:r>
    </w:p>
    <w:p w14:paraId="31017BBB" w14:textId="706B2F16" w:rsidR="00C8790A" w:rsidRPr="00F43038" w:rsidRDefault="000D2E25" w:rsidP="007707B8">
      <w:pPr>
        <w:spacing w:after="0" w:line="360" w:lineRule="auto"/>
        <w:jc w:val="both"/>
        <w:rPr>
          <w:rFonts w:ascii="Times New Roman" w:hAnsi="Times New Roman" w:cs="Times New Roman"/>
          <w:b/>
          <w:bCs/>
          <w:iCs/>
          <w:sz w:val="16"/>
          <w:szCs w:val="16"/>
        </w:rPr>
      </w:pPr>
      <w:r w:rsidRPr="00F43038">
        <w:rPr>
          <w:rFonts w:ascii="Times New Roman" w:hAnsi="Times New Roman" w:cs="Times New Roman"/>
          <w:b/>
          <w:bCs/>
          <w:iCs/>
          <w:sz w:val="16"/>
          <w:szCs w:val="16"/>
        </w:rPr>
        <w:t xml:space="preserve">Per le prescrizioni inerenti </w:t>
      </w:r>
      <w:proofErr w:type="gramStart"/>
      <w:r w:rsidRPr="00F43038">
        <w:rPr>
          <w:rFonts w:ascii="Times New Roman" w:hAnsi="Times New Roman" w:cs="Times New Roman"/>
          <w:b/>
          <w:bCs/>
          <w:iCs/>
          <w:sz w:val="16"/>
          <w:szCs w:val="16"/>
        </w:rPr>
        <w:t>la</w:t>
      </w:r>
      <w:proofErr w:type="gramEnd"/>
      <w:r w:rsidRPr="00F43038">
        <w:rPr>
          <w:rFonts w:ascii="Times New Roman" w:hAnsi="Times New Roman" w:cs="Times New Roman"/>
          <w:b/>
          <w:bCs/>
          <w:iCs/>
          <w:sz w:val="16"/>
          <w:szCs w:val="16"/>
        </w:rPr>
        <w:t xml:space="preserve"> presentazione e la sottoscrizione del documento in relazione alla forma di partecipazione si rimanda a quanto disposto in merito nel Disciplinare di gara.</w:t>
      </w:r>
    </w:p>
    <w:sectPr w:rsidR="00C8790A" w:rsidRPr="00F43038" w:rsidSect="005D371B">
      <w:headerReference w:type="default" r:id="rId7"/>
      <w:footerReference w:type="default" r:id="rId8"/>
      <w:headerReference w:type="first" r:id="rId9"/>
      <w:footerReference w:type="first" r:id="rId10"/>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C225E" w14:textId="77777777" w:rsidR="007C612D" w:rsidRDefault="007C612D">
      <w:pPr>
        <w:spacing w:after="0" w:line="240" w:lineRule="auto"/>
      </w:pPr>
      <w:r>
        <w:separator/>
      </w:r>
    </w:p>
  </w:endnote>
  <w:endnote w:type="continuationSeparator" w:id="0">
    <w:p w14:paraId="040B26ED" w14:textId="77777777" w:rsidR="007C612D" w:rsidRDefault="007C6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054D" w14:textId="1D4AFA26" w:rsidR="00D75F30" w:rsidRDefault="00B07DE6"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904683" w:rsidRPr="006C30B3">
                              <w:rPr>
                                <w:rStyle w:val="Collegamentoipertestuale"/>
                                <w:sz w:val="16"/>
                                <w:szCs w:val="16"/>
                              </w:rPr>
                              <w:t>protocollo@pec.alisa.liguria.it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7"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" fillcolor="#dbe5f1 [660]" stroked="f">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C30A41">
                      <w:rPr>
                        <w:b/>
                        <w:color w:val="000000"/>
                        <w:sz w:val="16"/>
                        <w:szCs w:val="16"/>
                      </w:rPr>
                      <w:t>Liguria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904683" w:rsidRPr="006C30B3">
                        <w:rPr>
                          <w:rStyle w:val="Collegamentoipertestuale"/>
                          <w:sz w:val="16"/>
                          <w:szCs w:val="16"/>
                        </w:rPr>
                        <w:t>protocollo@pec.alisa.liguria.it</w:t>
                      </w:r>
                    </w:hyperlink>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60090" w14:textId="15F49442" w:rsidR="00D75F30" w:rsidRDefault="00B07DE6">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8"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" fillcolor="#dbe5f1 [660]" stroked="f">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9B6F3" w14:textId="77777777" w:rsidR="007C612D" w:rsidRDefault="007C612D">
      <w:pPr>
        <w:spacing w:after="0" w:line="240" w:lineRule="auto"/>
      </w:pPr>
      <w:r>
        <w:separator/>
      </w:r>
    </w:p>
  </w:footnote>
  <w:footnote w:type="continuationSeparator" w:id="0">
    <w:p w14:paraId="18EC7899" w14:textId="77777777" w:rsidR="007C612D" w:rsidRDefault="007C61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2829AA"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59F5F83B" w14:textId="7AEE92E6" w:rsidR="00D75F30" w:rsidRDefault="00F43038">
          <w:pPr>
            <w:pStyle w:val="Contenutocorniceuser"/>
            <w:spacing w:after="0" w:line="240" w:lineRule="auto"/>
            <w:jc w:val="center"/>
            <w:rPr>
              <w:b/>
              <w:color w:val="00B050"/>
              <w:sz w:val="20"/>
              <w:szCs w:val="20"/>
            </w:rPr>
          </w:pPr>
          <w:r>
            <w:rPr>
              <w:b/>
              <w:color w:val="00B050"/>
              <w:sz w:val="20"/>
              <w:szCs w:val="20"/>
            </w:rPr>
            <w:t>CENTRALE REGIONALE DI ACQUISTO PER LA SANITA’</w:t>
          </w:r>
        </w:p>
        <w:p w14:paraId="0F11CF95" w14:textId="00A5CAFE" w:rsidR="00DF4FC1" w:rsidRDefault="002829AA" w:rsidP="00DF4FC1">
          <w:pPr>
            <w:pStyle w:val="Contenutocorniceuser"/>
            <w:spacing w:after="0" w:line="240" w:lineRule="auto"/>
            <w:jc w:val="center"/>
            <w:rPr>
              <w:b/>
              <w:color w:val="00B050"/>
              <w:sz w:val="20"/>
              <w:szCs w:val="20"/>
              <w:lang w:val="en-US"/>
            </w:rPr>
          </w:pPr>
          <w:r w:rsidRPr="002829AA">
            <w:rPr>
              <w:b/>
              <w:color w:val="00B050"/>
              <w:sz w:val="20"/>
              <w:szCs w:val="20"/>
              <w:lang w:val="en-US"/>
            </w:rPr>
            <w:t>Tel.</w:t>
          </w:r>
          <w:r w:rsidR="00585193" w:rsidRPr="002829AA">
            <w:rPr>
              <w:b/>
              <w:color w:val="00B050"/>
              <w:sz w:val="20"/>
              <w:szCs w:val="20"/>
              <w:lang w:val="en-US"/>
            </w:rPr>
            <w:t xml:space="preserve">: </w:t>
          </w:r>
          <w:r w:rsidR="00C30A41">
            <w:rPr>
              <w:b/>
              <w:color w:val="00B050"/>
              <w:sz w:val="20"/>
              <w:szCs w:val="20"/>
              <w:lang w:val="en-US"/>
            </w:rPr>
            <w:t>010 548</w:t>
          </w:r>
          <w:r w:rsidR="00F43038">
            <w:rPr>
              <w:b/>
              <w:color w:val="00B050"/>
              <w:sz w:val="20"/>
              <w:szCs w:val="20"/>
              <w:lang w:val="en-US"/>
            </w:rPr>
            <w:t>8541</w:t>
          </w:r>
        </w:p>
        <w:p w14:paraId="712ABDE9" w14:textId="30366281" w:rsidR="00D75F30" w:rsidRPr="002829AA" w:rsidRDefault="00DF21BB" w:rsidP="00AF2C4A">
          <w:pPr>
            <w:pStyle w:val="Contenutocorniceuser"/>
            <w:spacing w:after="0" w:line="240" w:lineRule="auto"/>
            <w:jc w:val="center"/>
            <w:rPr>
              <w:b/>
              <w:color w:val="00B050"/>
              <w:sz w:val="20"/>
              <w:szCs w:val="20"/>
              <w:lang w:val="en-US"/>
            </w:rPr>
          </w:pPr>
          <w:r w:rsidRPr="002829AA">
            <w:rPr>
              <w:b/>
              <w:color w:val="00B050"/>
              <w:sz w:val="20"/>
              <w:szCs w:val="20"/>
              <w:lang w:val="en-US"/>
            </w:rPr>
            <w:t>email: direzione.</w:t>
          </w:r>
          <w:r w:rsidR="00AF2C4A">
            <w:rPr>
              <w:b/>
              <w:color w:val="00B050"/>
              <w:sz w:val="20"/>
              <w:szCs w:val="20"/>
              <w:lang w:val="en-US"/>
            </w:rPr>
            <w:t>areals@atsliguria</w:t>
          </w:r>
          <w:r w:rsidRPr="002829AA">
            <w:rPr>
              <w:b/>
              <w:color w:val="00B050"/>
              <w:sz w:val="20"/>
              <w:szCs w:val="20"/>
              <w:lang w:val="en-US"/>
            </w:rPr>
            <w:t>.it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Tel. :</w:t>
          </w:r>
          <w:proofErr w:type="gramEnd"/>
          <w:r>
            <w:rPr>
              <w:b/>
              <w:color w:val="00B050"/>
              <w:sz w:val="20"/>
              <w:szCs w:val="20"/>
            </w:rPr>
            <w:t xml:space="preserve">    0187 534413-14-16-21</w:t>
          </w:r>
        </w:p>
        <w:p w14:paraId="483D949B"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email</w:t>
          </w:r>
          <w:proofErr w:type="gramEnd"/>
          <w:r>
            <w:rPr>
              <w:b/>
              <w:color w:val="00B050"/>
              <w:sz w:val="20"/>
              <w:szCs w:val="20"/>
            </w:rPr>
            <w:t>: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Default="00D75F30">
    <w:pPr>
      <w:pStyle w:val="Intestazione"/>
      <w:rPr>
        <w:lang w:eastAsia="it-I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F30"/>
    <w:rsid w:val="00006A74"/>
    <w:rsid w:val="00057AB3"/>
    <w:rsid w:val="000D2E25"/>
    <w:rsid w:val="000F66BF"/>
    <w:rsid w:val="00113385"/>
    <w:rsid w:val="0019066A"/>
    <w:rsid w:val="001C1E98"/>
    <w:rsid w:val="001E4DE9"/>
    <w:rsid w:val="001F06C3"/>
    <w:rsid w:val="00214809"/>
    <w:rsid w:val="00217F8E"/>
    <w:rsid w:val="0025704D"/>
    <w:rsid w:val="0027028D"/>
    <w:rsid w:val="002829AA"/>
    <w:rsid w:val="002A7C20"/>
    <w:rsid w:val="0032749B"/>
    <w:rsid w:val="00397994"/>
    <w:rsid w:val="003C5349"/>
    <w:rsid w:val="00414953"/>
    <w:rsid w:val="004F6FCF"/>
    <w:rsid w:val="00585193"/>
    <w:rsid w:val="005D371B"/>
    <w:rsid w:val="005F369E"/>
    <w:rsid w:val="00603443"/>
    <w:rsid w:val="0069317A"/>
    <w:rsid w:val="007707B8"/>
    <w:rsid w:val="007A3BEE"/>
    <w:rsid w:val="007B6150"/>
    <w:rsid w:val="007C612D"/>
    <w:rsid w:val="007C7BB4"/>
    <w:rsid w:val="00810700"/>
    <w:rsid w:val="00820C5E"/>
    <w:rsid w:val="00893F7D"/>
    <w:rsid w:val="008C2888"/>
    <w:rsid w:val="00904683"/>
    <w:rsid w:val="00915D92"/>
    <w:rsid w:val="009C5AC3"/>
    <w:rsid w:val="009E3DAB"/>
    <w:rsid w:val="00A4191D"/>
    <w:rsid w:val="00A821C4"/>
    <w:rsid w:val="00AB7562"/>
    <w:rsid w:val="00AC000F"/>
    <w:rsid w:val="00AD358D"/>
    <w:rsid w:val="00AF2C4A"/>
    <w:rsid w:val="00B07DE6"/>
    <w:rsid w:val="00B353FB"/>
    <w:rsid w:val="00C30A41"/>
    <w:rsid w:val="00C570F5"/>
    <w:rsid w:val="00C8790A"/>
    <w:rsid w:val="00D0405F"/>
    <w:rsid w:val="00D75F30"/>
    <w:rsid w:val="00DF21BB"/>
    <w:rsid w:val="00DF4FC1"/>
    <w:rsid w:val="00E374BC"/>
    <w:rsid w:val="00E54689"/>
    <w:rsid w:val="00E97721"/>
    <w:rsid w:val="00F43038"/>
    <w:rsid w:val="00F5225B"/>
    <w:rsid w:val="00F9030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4F2"/>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464FC-E213-4A03-95E5-6120FCD28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903</Words>
  <Characters>5148</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Burlando David</cp:lastModifiedBy>
  <cp:revision>11</cp:revision>
  <cp:lastPrinted>2026-01-02T10:30:00Z</cp:lastPrinted>
  <dcterms:created xsi:type="dcterms:W3CDTF">2026-02-09T15:24:00Z</dcterms:created>
  <dcterms:modified xsi:type="dcterms:W3CDTF">2026-05-28T08:34:00Z</dcterms:modified>
  <dc:language>it-IT</dc:language>
</cp:coreProperties>
</file>